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5578C7" w:rsidRDefault="0052097E" w:rsidP="0052097E">
      <w:pPr>
        <w:rPr>
          <w:b/>
          <w:sz w:val="32"/>
          <w:szCs w:val="32"/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2097E" w:rsidP="005578C7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  <w:r w:rsidR="005578C7">
        <w:rPr>
          <w:lang w:val="en-US"/>
        </w:rPr>
        <w:tab/>
      </w:r>
      <w:r w:rsidR="005578C7">
        <w:rPr>
          <w:lang w:val="en-US"/>
        </w:rPr>
        <w:tab/>
      </w:r>
      <w:r w:rsidR="005578C7">
        <w:rPr>
          <w:lang w:val="en-US"/>
        </w:rPr>
        <w:tab/>
      </w:r>
    </w:p>
    <w:p w:rsidR="005578C7" w:rsidRDefault="005578C7" w:rsidP="005578C7">
      <w:pPr>
        <w:ind w:left="3600" w:hanging="3600"/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правосуђе, државну</w:t>
      </w:r>
      <w:r w:rsidRPr="005578C7">
        <w:rPr>
          <w:b/>
          <w:sz w:val="28"/>
          <w:szCs w:val="28"/>
          <w:lang w:val="sr-Latn-RS"/>
        </w:rPr>
        <w:t xml:space="preserve"> </w:t>
      </w:r>
      <w:r>
        <w:rPr>
          <w:b/>
          <w:sz w:val="28"/>
          <w:szCs w:val="28"/>
          <w:lang w:val="sr-Cyrl-RS"/>
        </w:rPr>
        <w:tab/>
      </w:r>
    </w:p>
    <w:p w:rsidR="005578C7" w:rsidRDefault="005578C7" w:rsidP="005578C7">
      <w:pPr>
        <w:rPr>
          <w:lang w:val="sr-Cyrl-RS"/>
        </w:rPr>
      </w:pPr>
      <w:r>
        <w:rPr>
          <w:lang w:val="sr-Cyrl-RS"/>
        </w:rPr>
        <w:t>управу и локалну самоуправу</w:t>
      </w:r>
      <w:r w:rsidRPr="005578C7"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5578C7" w:rsidRPr="005578C7" w:rsidRDefault="005578C7" w:rsidP="005578C7">
      <w:pPr>
        <w:rPr>
          <w:lang w:val="sr-Cyrl-RS"/>
        </w:rPr>
      </w:pPr>
      <w:r>
        <w:rPr>
          <w:lang w:val="sr-Cyrl-RS"/>
        </w:rPr>
        <w:t>07</w:t>
      </w:r>
      <w:r w:rsidRPr="00C06B92">
        <w:t xml:space="preserve"> </w:t>
      </w:r>
      <w:r>
        <w:t>Број:</w:t>
      </w:r>
      <w:r>
        <w:rPr>
          <w:lang w:val="en-US"/>
        </w:rPr>
        <w:t xml:space="preserve"> 06-2/</w:t>
      </w:r>
      <w:r w:rsidR="00753B32">
        <w:rPr>
          <w:lang w:val="sr-Cyrl-RS"/>
        </w:rPr>
        <w:t>58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578C7" w:rsidRDefault="00753B32" w:rsidP="005578C7">
      <w:pPr>
        <w:rPr>
          <w:lang w:val="sr-Cyrl-RS"/>
        </w:rPr>
      </w:pPr>
      <w:r>
        <w:rPr>
          <w:lang w:val="en-US"/>
        </w:rPr>
        <w:t>13</w:t>
      </w:r>
      <w:r w:rsidR="00E47A12" w:rsidRPr="0037189C">
        <w:rPr>
          <w:lang w:val="en-US"/>
        </w:rPr>
        <w:t>.</w:t>
      </w:r>
      <w:r w:rsidR="005578C7" w:rsidRPr="0037189C">
        <w:t xml:space="preserve"> </w:t>
      </w:r>
      <w:proofErr w:type="gramStart"/>
      <w:r w:rsidR="00E47A12" w:rsidRPr="0037189C">
        <w:rPr>
          <w:lang w:val="sr-Cyrl-RS"/>
        </w:rPr>
        <w:t>март</w:t>
      </w:r>
      <w:proofErr w:type="gramEnd"/>
      <w:r w:rsidR="005578C7" w:rsidRPr="0037189C">
        <w:rPr>
          <w:lang w:val="sr-Cyrl-RS"/>
        </w:rPr>
        <w:t xml:space="preserve"> </w:t>
      </w:r>
      <w:r w:rsidR="005578C7" w:rsidRPr="00C06B92">
        <w:t>201</w:t>
      </w:r>
      <w:r w:rsidR="005578C7">
        <w:rPr>
          <w:lang w:val="sr-Cyrl-RS"/>
        </w:rPr>
        <w:t>9</w:t>
      </w:r>
      <w:r w:rsidR="005578C7" w:rsidRPr="00C06B92">
        <w:t xml:space="preserve">. </w:t>
      </w:r>
      <w:r w:rsidR="005578C7">
        <w:t>године</w:t>
      </w:r>
    </w:p>
    <w:p w:rsidR="005578C7" w:rsidRPr="005578C7" w:rsidRDefault="005578C7" w:rsidP="005578C7">
      <w:pPr>
        <w:ind w:left="3600" w:hanging="3600"/>
        <w:rPr>
          <w:b/>
          <w:sz w:val="28"/>
          <w:szCs w:val="28"/>
          <w:lang w:val="sr-Cyrl-RS"/>
        </w:rPr>
      </w:pPr>
      <w:r>
        <w:rPr>
          <w:lang w:val="sr-Cyrl-RS"/>
        </w:rPr>
        <w:t>Б е о г р а д</w:t>
      </w:r>
      <w:r>
        <w:rPr>
          <w:lang w:val="sr-Cyrl-RS"/>
        </w:rPr>
        <w:tab/>
      </w:r>
    </w:p>
    <w:p w:rsidR="005578C7" w:rsidRPr="005578C7" w:rsidRDefault="005578C7" w:rsidP="005578C7">
      <w:pPr>
        <w:ind w:left="3600"/>
        <w:rPr>
          <w:lang w:val="sr-Cyrl-RS"/>
        </w:rPr>
      </w:pPr>
    </w:p>
    <w:p w:rsidR="0052097E" w:rsidRPr="005578C7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F240A0">
        <w:rPr>
          <w:lang w:val="sr-Cyrl-RS"/>
        </w:rPr>
        <w:t>5</w:t>
      </w:r>
      <w:r w:rsidR="00753B32">
        <w:rPr>
          <w:lang w:val="en-US"/>
        </w:rPr>
        <w:t>3</w:t>
      </w:r>
      <w:r w:rsidR="00ED1220">
        <w:rPr>
          <w:lang w:val="sr-Cyrl-RS"/>
        </w:rPr>
        <w:t>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37189C" w:rsidRDefault="0052097E" w:rsidP="0052097E">
      <w:pPr>
        <w:jc w:val="center"/>
      </w:pPr>
      <w:r w:rsidRPr="00E47A12">
        <w:rPr>
          <w:color w:val="FF0000"/>
        </w:rPr>
        <w:t xml:space="preserve"> </w:t>
      </w:r>
      <w:r w:rsidRPr="0037189C">
        <w:t>ЗА</w:t>
      </w:r>
      <w:r w:rsidR="00455805" w:rsidRPr="0037189C">
        <w:rPr>
          <w:lang w:val="sr-Cyrl-RS"/>
        </w:rPr>
        <w:t xml:space="preserve"> </w:t>
      </w:r>
      <w:r w:rsidR="00753B32">
        <w:rPr>
          <w:lang w:val="sr-Cyrl-RS"/>
        </w:rPr>
        <w:t>УТОРАК</w:t>
      </w:r>
      <w:r w:rsidRPr="0037189C">
        <w:t>,</w:t>
      </w:r>
      <w:r w:rsidR="00455805" w:rsidRPr="0037189C">
        <w:rPr>
          <w:lang w:val="sr-Cyrl-RS"/>
        </w:rPr>
        <w:t xml:space="preserve"> </w:t>
      </w:r>
      <w:r w:rsidR="0037189C" w:rsidRPr="0037189C">
        <w:rPr>
          <w:lang w:val="sr-Cyrl-RS"/>
        </w:rPr>
        <w:t>1</w:t>
      </w:r>
      <w:r w:rsidR="00753B32">
        <w:rPr>
          <w:lang w:val="sr-Cyrl-RS"/>
        </w:rPr>
        <w:t>9</w:t>
      </w:r>
      <w:r w:rsidRPr="0037189C">
        <w:t xml:space="preserve">. </w:t>
      </w:r>
      <w:r w:rsidR="0082358F" w:rsidRPr="0037189C">
        <w:rPr>
          <w:lang w:val="sr-Cyrl-RS"/>
        </w:rPr>
        <w:t>МАРТ</w:t>
      </w:r>
      <w:r w:rsidRPr="0037189C">
        <w:t xml:space="preserve">  201</w:t>
      </w:r>
      <w:r w:rsidR="000C36C8" w:rsidRPr="0037189C">
        <w:rPr>
          <w:lang w:val="sr-Cyrl-RS"/>
        </w:rPr>
        <w:t>9</w:t>
      </w:r>
      <w:r w:rsidRPr="0037189C">
        <w:t>.  ГОДИНЕ</w:t>
      </w:r>
      <w:r w:rsidR="00753B32">
        <w:rPr>
          <w:lang w:val="sr-Cyrl-RS"/>
        </w:rPr>
        <w:t>, СА ПОЧЕТКОМ</w:t>
      </w:r>
      <w:r w:rsidRPr="0037189C">
        <w:t xml:space="preserve"> У</w:t>
      </w:r>
      <w:r w:rsidR="000C36C8" w:rsidRPr="0037189C">
        <w:rPr>
          <w:lang w:val="sr-Cyrl-RS"/>
        </w:rPr>
        <w:t xml:space="preserve"> </w:t>
      </w:r>
      <w:r w:rsidR="0037189C" w:rsidRPr="0037189C">
        <w:rPr>
          <w:lang w:val="sr-Cyrl-RS"/>
        </w:rPr>
        <w:t>1</w:t>
      </w:r>
      <w:r w:rsidR="00753B32">
        <w:rPr>
          <w:lang w:val="sr-Cyrl-RS"/>
        </w:rPr>
        <w:t>2</w:t>
      </w:r>
      <w:r w:rsidRPr="0037189C">
        <w:rPr>
          <w:lang w:val="sr-Cyrl-RS"/>
        </w:rPr>
        <w:t xml:space="preserve">,00 </w:t>
      </w:r>
      <w:r w:rsidRPr="0037189C"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ED1220" w:rsidRPr="00ED1220" w:rsidRDefault="00ED1220" w:rsidP="00DB51FE">
      <w:pPr>
        <w:rPr>
          <w:lang w:val="sr-Cyrl-RS"/>
        </w:rPr>
      </w:pPr>
    </w:p>
    <w:p w:rsidR="0082358F" w:rsidRPr="00753B32" w:rsidRDefault="0082358F" w:rsidP="00753B32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Разматрање Предлога </w:t>
      </w:r>
      <w:proofErr w:type="spellStart"/>
      <w:r w:rsidR="00753B32" w:rsidRPr="00D72420">
        <w:rPr>
          <w:bCs/>
          <w:lang w:val="en-US"/>
        </w:rPr>
        <w:t>резолуције</w:t>
      </w:r>
      <w:proofErr w:type="spellEnd"/>
      <w:r w:rsidR="00753B32" w:rsidRPr="00D72420">
        <w:rPr>
          <w:bCs/>
          <w:lang w:val="en-US"/>
        </w:rPr>
        <w:t xml:space="preserve"> </w:t>
      </w:r>
      <w:r w:rsidR="00753B32" w:rsidRPr="00D72420">
        <w:rPr>
          <w:bCs/>
          <w:lang w:val="sr-Cyrl-RS"/>
        </w:rPr>
        <w:t>Н</w:t>
      </w:r>
      <w:proofErr w:type="spellStart"/>
      <w:r w:rsidR="00753B32" w:rsidRPr="00D72420">
        <w:rPr>
          <w:bCs/>
          <w:lang w:val="en-US"/>
        </w:rPr>
        <w:t>ародне</w:t>
      </w:r>
      <w:proofErr w:type="spellEnd"/>
      <w:r w:rsidR="00753B32" w:rsidRPr="00D72420">
        <w:rPr>
          <w:bCs/>
          <w:lang w:val="en-US"/>
        </w:rPr>
        <w:t xml:space="preserve"> </w:t>
      </w:r>
      <w:r w:rsidR="00753B32" w:rsidRPr="00D72420">
        <w:rPr>
          <w:bCs/>
          <w:lang w:val="sr-Cyrl-RS"/>
        </w:rPr>
        <w:t>ск</w:t>
      </w:r>
      <w:proofErr w:type="spellStart"/>
      <w:r w:rsidR="00753B32" w:rsidRPr="00D72420">
        <w:rPr>
          <w:bCs/>
          <w:lang w:val="en-US"/>
        </w:rPr>
        <w:t>упштине</w:t>
      </w:r>
      <w:proofErr w:type="spellEnd"/>
      <w:r w:rsidR="00753B32" w:rsidRPr="00D72420">
        <w:rPr>
          <w:bCs/>
          <w:lang w:val="en-US"/>
        </w:rPr>
        <w:t xml:space="preserve"> </w:t>
      </w:r>
      <w:r w:rsidR="00753B32" w:rsidRPr="00D72420">
        <w:rPr>
          <w:bCs/>
          <w:lang w:val="sr-Cyrl-RS"/>
        </w:rPr>
        <w:t>Р</w:t>
      </w:r>
      <w:proofErr w:type="spellStart"/>
      <w:r w:rsidR="00753B32" w:rsidRPr="00D72420">
        <w:rPr>
          <w:bCs/>
          <w:lang w:val="en-US"/>
        </w:rPr>
        <w:t>епублике</w:t>
      </w:r>
      <w:proofErr w:type="spellEnd"/>
      <w:r w:rsidR="00753B32" w:rsidRPr="00D72420">
        <w:rPr>
          <w:bCs/>
          <w:lang w:val="en-US"/>
        </w:rPr>
        <w:t xml:space="preserve"> </w:t>
      </w:r>
      <w:r w:rsidR="00753B32" w:rsidRPr="00D72420">
        <w:rPr>
          <w:bCs/>
          <w:lang w:val="sr-Cyrl-RS"/>
        </w:rPr>
        <w:t>С</w:t>
      </w:r>
      <w:proofErr w:type="spellStart"/>
      <w:r w:rsidR="00753B32" w:rsidRPr="00D72420">
        <w:rPr>
          <w:bCs/>
          <w:lang w:val="en-US"/>
        </w:rPr>
        <w:t>рбије</w:t>
      </w:r>
      <w:proofErr w:type="spellEnd"/>
      <w:r w:rsidR="00753B32" w:rsidRPr="00D72420">
        <w:rPr>
          <w:bCs/>
          <w:lang w:val="en-US"/>
        </w:rPr>
        <w:t xml:space="preserve"> о </w:t>
      </w:r>
      <w:r w:rsidR="00753B32" w:rsidRPr="00D72420">
        <w:rPr>
          <w:bCs/>
          <w:lang w:val="sr-Cyrl-RS"/>
        </w:rPr>
        <w:t>В</w:t>
      </w:r>
      <w:proofErr w:type="spellStart"/>
      <w:r w:rsidR="00753B32" w:rsidRPr="00D72420">
        <w:rPr>
          <w:bCs/>
          <w:lang w:val="en-US"/>
        </w:rPr>
        <w:t>ојводини</w:t>
      </w:r>
      <w:proofErr w:type="spellEnd"/>
      <w:r w:rsidR="00753B32" w:rsidRPr="00D72420">
        <w:rPr>
          <w:bCs/>
          <w:lang w:val="sr-Cyrl-RS"/>
        </w:rPr>
        <w:t>, који су поднели народни посланици Ненад Чанак, Олена Папуга и Нада Лазић (број 02-291/19 од 20. фебруара 2019. године</w:t>
      </w:r>
      <w:r w:rsidR="00E82453">
        <w:rPr>
          <w:bCs/>
          <w:lang w:val="sr-Cyrl-RS"/>
        </w:rPr>
        <w:t>)</w:t>
      </w:r>
      <w:bookmarkStart w:id="0" w:name="_GoBack"/>
      <w:bookmarkEnd w:id="0"/>
      <w:r>
        <w:rPr>
          <w:rStyle w:val="colornavy"/>
          <w:bCs/>
          <w:lang w:val="sr-Cyrl-RS"/>
        </w:rPr>
        <w:t>;</w:t>
      </w:r>
    </w:p>
    <w:p w:rsidR="00753B32" w:rsidRPr="00753B32" w:rsidRDefault="00753B32" w:rsidP="00753B32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82358F" w:rsidRPr="00F240A0" w:rsidRDefault="0082358F" w:rsidP="00F240A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Разно.</w:t>
      </w:r>
    </w:p>
    <w:p w:rsidR="0052097E" w:rsidRPr="00DB51FE" w:rsidRDefault="0052097E" w:rsidP="00DB51FE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52097E" w:rsidRPr="00DB51FE" w:rsidRDefault="0052097E" w:rsidP="0052097E">
      <w:pPr>
        <w:jc w:val="both"/>
        <w:rPr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</w:t>
      </w:r>
      <w:r>
        <w:rPr>
          <w:lang w:val="sr-Cyrl-RS"/>
        </w:rPr>
        <w:t>с</w:t>
      </w:r>
      <w:r w:rsidR="009F65B7">
        <w:t>а</w:t>
      </w:r>
      <w:r w:rsidR="009F65B7">
        <w:rPr>
          <w:lang w:val="sr-Cyrl-RS"/>
        </w:rPr>
        <w:t>ли</w:t>
      </w:r>
      <w:r w:rsidR="000C36C8">
        <w:rPr>
          <w:lang w:val="sr-Cyrl-RS"/>
        </w:rPr>
        <w:t xml:space="preserve"> </w:t>
      </w:r>
      <w:r w:rsidR="000C36C8">
        <w:rPr>
          <w:lang w:val="sr-Latn-RS"/>
        </w:rPr>
        <w:t>II</w:t>
      </w:r>
      <w:r w:rsidR="00753B32">
        <w:rPr>
          <w:lang w:val="sr-Latn-RS"/>
        </w:rPr>
        <w:t>I</w:t>
      </w:r>
      <w:r>
        <w:rPr>
          <w:lang w:val="sr-Cyrl-RS"/>
        </w:rPr>
        <w:t xml:space="preserve">, </w:t>
      </w:r>
      <w:r w:rsidR="00753B32">
        <w:rPr>
          <w:lang w:val="sr-Cyrl-RS"/>
        </w:rPr>
        <w:t>на првом спрату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DB51FE" w:rsidRDefault="0052097E" w:rsidP="00DB51F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C36C8"/>
    <w:rsid w:val="001E3108"/>
    <w:rsid w:val="001E4EF6"/>
    <w:rsid w:val="001E658C"/>
    <w:rsid w:val="002240B4"/>
    <w:rsid w:val="0026392F"/>
    <w:rsid w:val="002D366D"/>
    <w:rsid w:val="0037189C"/>
    <w:rsid w:val="00455805"/>
    <w:rsid w:val="004907CD"/>
    <w:rsid w:val="004B4BE6"/>
    <w:rsid w:val="0052097E"/>
    <w:rsid w:val="005578C7"/>
    <w:rsid w:val="0060119B"/>
    <w:rsid w:val="006B3D71"/>
    <w:rsid w:val="00753B32"/>
    <w:rsid w:val="007B5817"/>
    <w:rsid w:val="008055FE"/>
    <w:rsid w:val="0082358F"/>
    <w:rsid w:val="00831586"/>
    <w:rsid w:val="008C269A"/>
    <w:rsid w:val="009D6BDF"/>
    <w:rsid w:val="009F65B7"/>
    <w:rsid w:val="00AB5475"/>
    <w:rsid w:val="00B36B50"/>
    <w:rsid w:val="00BD03D5"/>
    <w:rsid w:val="00C03DCD"/>
    <w:rsid w:val="00D467F0"/>
    <w:rsid w:val="00DB51FE"/>
    <w:rsid w:val="00E47A12"/>
    <w:rsid w:val="00E82453"/>
    <w:rsid w:val="00ED1220"/>
    <w:rsid w:val="00F02684"/>
    <w:rsid w:val="00F240A0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39</cp:revision>
  <cp:lastPrinted>2019-03-19T07:10:00Z</cp:lastPrinted>
  <dcterms:created xsi:type="dcterms:W3CDTF">2018-12-11T09:12:00Z</dcterms:created>
  <dcterms:modified xsi:type="dcterms:W3CDTF">2019-03-19T07:10:00Z</dcterms:modified>
</cp:coreProperties>
</file>